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970A" w14:textId="77777777" w:rsidR="00DC4375" w:rsidRDefault="00DC4375">
      <w:pPr>
        <w:pStyle w:val="GvdeMetni"/>
        <w:spacing w:before="203"/>
        <w:rPr>
          <w:rFonts w:ascii="Times New Roman"/>
          <w:b w:val="0"/>
          <w:sz w:val="20"/>
        </w:rPr>
      </w:pPr>
    </w:p>
    <w:p w14:paraId="173A2B09" w14:textId="77777777" w:rsidR="00DC4375" w:rsidRDefault="00000000">
      <w:pPr>
        <w:pStyle w:val="GvdeMetni"/>
        <w:ind w:left="44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46F52D4" wp14:editId="5DC94DE1">
            <wp:extent cx="1606940" cy="6960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940" cy="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A7ED" w14:textId="77777777" w:rsidR="00DC4375" w:rsidRDefault="00000000">
      <w:pPr>
        <w:pStyle w:val="GvdeMetni"/>
        <w:spacing w:before="265"/>
        <w:ind w:right="251"/>
        <w:jc w:val="center"/>
      </w:pPr>
      <w:r>
        <w:rPr>
          <w:spacing w:val="-4"/>
        </w:rPr>
        <w:t>FAKÜLTE</w:t>
      </w:r>
      <w:r>
        <w:rPr>
          <w:spacing w:val="-19"/>
        </w:rPr>
        <w:t xml:space="preserve"> </w:t>
      </w:r>
      <w:r>
        <w:rPr>
          <w:spacing w:val="-4"/>
        </w:rPr>
        <w:t>BAZLI</w:t>
      </w:r>
      <w:r>
        <w:rPr>
          <w:spacing w:val="-18"/>
        </w:rPr>
        <w:t xml:space="preserve"> </w:t>
      </w:r>
      <w:r>
        <w:rPr>
          <w:spacing w:val="-4"/>
        </w:rPr>
        <w:t>İKİLİ</w:t>
      </w:r>
      <w:r>
        <w:rPr>
          <w:spacing w:val="-20"/>
        </w:rPr>
        <w:t xml:space="preserve"> </w:t>
      </w:r>
      <w:r>
        <w:rPr>
          <w:spacing w:val="-4"/>
        </w:rPr>
        <w:t>ERASMUS</w:t>
      </w:r>
      <w:r>
        <w:rPr>
          <w:spacing w:val="-7"/>
        </w:rPr>
        <w:t xml:space="preserve"> </w:t>
      </w:r>
      <w:r>
        <w:rPr>
          <w:spacing w:val="-4"/>
        </w:rPr>
        <w:t>ANLAŞMALARI</w:t>
      </w:r>
    </w:p>
    <w:p w14:paraId="47E3F6A7" w14:textId="77777777" w:rsidR="00DC4375" w:rsidRDefault="00000000">
      <w:pPr>
        <w:pStyle w:val="KonuBal"/>
      </w:pPr>
      <w:r>
        <w:t>Faculty</w:t>
      </w:r>
      <w:r>
        <w:rPr>
          <w:spacing w:val="-10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2"/>
        </w:rPr>
        <w:t>Communication</w:t>
      </w:r>
    </w:p>
    <w:p w14:paraId="0F7A506B" w14:textId="77777777" w:rsidR="00DC4375" w:rsidRDefault="00DC4375">
      <w:pPr>
        <w:pStyle w:val="GvdeMetni"/>
        <w:spacing w:before="24"/>
        <w:rPr>
          <w:rFonts w:ascii="Times New Roman"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903"/>
        <w:gridCol w:w="1772"/>
        <w:gridCol w:w="2320"/>
        <w:gridCol w:w="4142"/>
      </w:tblGrid>
      <w:tr w:rsidR="00DC4375" w14:paraId="7B7627DA" w14:textId="77777777">
        <w:trPr>
          <w:trHeight w:val="544"/>
        </w:trPr>
        <w:tc>
          <w:tcPr>
            <w:tcW w:w="1080" w:type="dxa"/>
            <w:shd w:val="clear" w:color="auto" w:fill="E6B8B7"/>
          </w:tcPr>
          <w:p w14:paraId="626BD3FD" w14:textId="77777777" w:rsidR="00DC4375" w:rsidRDefault="00000000">
            <w:pPr>
              <w:pStyle w:val="TableParagraph"/>
              <w:spacing w:before="144"/>
              <w:ind w:left="142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2903" w:type="dxa"/>
            <w:shd w:val="clear" w:color="auto" w:fill="E6B8B7"/>
          </w:tcPr>
          <w:p w14:paraId="5DB076D0" w14:textId="77777777" w:rsidR="00DC4375" w:rsidRDefault="00000000">
            <w:pPr>
              <w:pStyle w:val="TableParagraph"/>
              <w:spacing w:before="144"/>
              <w:ind w:left="135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  <w:tc>
          <w:tcPr>
            <w:tcW w:w="1772" w:type="dxa"/>
            <w:shd w:val="clear" w:color="auto" w:fill="E6B8B7"/>
          </w:tcPr>
          <w:p w14:paraId="55CAE499" w14:textId="77777777" w:rsidR="00DC4375" w:rsidRDefault="00000000">
            <w:pPr>
              <w:pStyle w:val="TableParagraph"/>
              <w:spacing w:before="173"/>
              <w:ind w:left="143"/>
              <w:rPr>
                <w:b/>
              </w:rPr>
            </w:pPr>
            <w:r>
              <w:rPr>
                <w:b/>
                <w:spacing w:val="-2"/>
              </w:rPr>
              <w:t>Country</w:t>
            </w:r>
          </w:p>
        </w:tc>
        <w:tc>
          <w:tcPr>
            <w:tcW w:w="2320" w:type="dxa"/>
            <w:shd w:val="clear" w:color="auto" w:fill="E6B8B7"/>
          </w:tcPr>
          <w:p w14:paraId="63B0B605" w14:textId="77777777" w:rsidR="00DC4375" w:rsidRDefault="00000000">
            <w:pPr>
              <w:pStyle w:val="TableParagraph"/>
              <w:spacing w:before="173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4142" w:type="dxa"/>
            <w:shd w:val="clear" w:color="auto" w:fill="E6B8B7"/>
          </w:tcPr>
          <w:p w14:paraId="0D43C200" w14:textId="77777777" w:rsidR="00DC4375" w:rsidRDefault="00000000">
            <w:pPr>
              <w:pStyle w:val="TableParagraph"/>
              <w:spacing w:before="173"/>
              <w:ind w:left="112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DC4375" w14:paraId="128B7526" w14:textId="77777777">
        <w:trPr>
          <w:trHeight w:val="906"/>
        </w:trPr>
        <w:tc>
          <w:tcPr>
            <w:tcW w:w="1080" w:type="dxa"/>
          </w:tcPr>
          <w:p w14:paraId="7EE3DCB0" w14:textId="77777777" w:rsidR="00DC4375" w:rsidRDefault="00000000">
            <w:pPr>
              <w:pStyle w:val="TableParagraph"/>
              <w:spacing w:before="102"/>
              <w:ind w:left="109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03" w:type="dxa"/>
          </w:tcPr>
          <w:p w14:paraId="06964DF1" w14:textId="77777777" w:rsidR="00DC4375" w:rsidRDefault="00000000">
            <w:pPr>
              <w:pStyle w:val="TableParagraph"/>
              <w:spacing w:before="102"/>
              <w:ind w:left="135"/>
            </w:pPr>
            <w:r>
              <w:t>Faculty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4F38CFB8" w14:textId="77777777" w:rsidR="00DC4375" w:rsidRDefault="00000000">
            <w:pPr>
              <w:pStyle w:val="TableParagraph"/>
              <w:spacing w:before="102"/>
              <w:ind w:left="143"/>
            </w:pPr>
            <w:r>
              <w:rPr>
                <w:spacing w:val="-2"/>
              </w:rPr>
              <w:t>Slovakia</w:t>
            </w:r>
          </w:p>
        </w:tc>
        <w:tc>
          <w:tcPr>
            <w:tcW w:w="2320" w:type="dxa"/>
          </w:tcPr>
          <w:p w14:paraId="5185B663" w14:textId="77777777" w:rsidR="00DC4375" w:rsidRDefault="00000000">
            <w:pPr>
              <w:pStyle w:val="TableParagraph"/>
              <w:spacing w:before="77" w:line="270" w:lineRule="atLeast"/>
              <w:ind w:right="163"/>
            </w:pP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St.</w:t>
            </w:r>
            <w:r>
              <w:rPr>
                <w:spacing w:val="-12"/>
              </w:rPr>
              <w:t xml:space="preserve"> </w:t>
            </w:r>
            <w:r>
              <w:t xml:space="preserve">Cyril and Methodius in </w:t>
            </w:r>
            <w:proofErr w:type="spellStart"/>
            <w:r>
              <w:rPr>
                <w:spacing w:val="-2"/>
              </w:rPr>
              <w:t>Trnava</w:t>
            </w:r>
            <w:proofErr w:type="spellEnd"/>
          </w:p>
        </w:tc>
        <w:tc>
          <w:tcPr>
            <w:tcW w:w="4142" w:type="dxa"/>
          </w:tcPr>
          <w:p w14:paraId="11B2C710" w14:textId="77777777" w:rsidR="00DC4375" w:rsidRDefault="00000000">
            <w:pPr>
              <w:pStyle w:val="TableParagraph"/>
              <w:spacing w:before="102"/>
              <w:ind w:left="112"/>
            </w:pPr>
            <w:r>
              <w:t>Journalism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DC4375" w14:paraId="6AE1401D" w14:textId="77777777">
        <w:trPr>
          <w:trHeight w:val="537"/>
        </w:trPr>
        <w:tc>
          <w:tcPr>
            <w:tcW w:w="1080" w:type="dxa"/>
          </w:tcPr>
          <w:p w14:paraId="0B19FF76" w14:textId="77777777" w:rsidR="00DC4375" w:rsidRDefault="00000000">
            <w:pPr>
              <w:pStyle w:val="TableParagraph"/>
              <w:spacing w:before="142"/>
              <w:ind w:left="109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03" w:type="dxa"/>
          </w:tcPr>
          <w:p w14:paraId="7F69FE5F" w14:textId="77777777" w:rsidR="00DC4375" w:rsidRDefault="00000000">
            <w:pPr>
              <w:pStyle w:val="TableParagraph"/>
              <w:spacing w:before="142"/>
              <w:ind w:left="135"/>
            </w:pPr>
            <w:r>
              <w:t>Faculty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20507EAC" w14:textId="77777777" w:rsidR="00DC4375" w:rsidRDefault="00000000">
            <w:pPr>
              <w:pStyle w:val="TableParagraph"/>
              <w:spacing w:before="142"/>
              <w:ind w:left="143"/>
            </w:pPr>
            <w:r>
              <w:rPr>
                <w:spacing w:val="-2"/>
              </w:rPr>
              <w:t>Slovakia</w:t>
            </w:r>
          </w:p>
        </w:tc>
        <w:tc>
          <w:tcPr>
            <w:tcW w:w="2320" w:type="dxa"/>
          </w:tcPr>
          <w:p w14:paraId="4B183F36" w14:textId="77777777" w:rsidR="00DC4375" w:rsidRDefault="00000000">
            <w:pPr>
              <w:pStyle w:val="TableParagraph"/>
              <w:spacing w:line="265" w:lineRule="exact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Trnava</w:t>
            </w:r>
            <w:proofErr w:type="spellEnd"/>
          </w:p>
        </w:tc>
        <w:tc>
          <w:tcPr>
            <w:tcW w:w="4142" w:type="dxa"/>
          </w:tcPr>
          <w:p w14:paraId="7C3DD354" w14:textId="77777777" w:rsidR="00DC4375" w:rsidRDefault="00000000">
            <w:pPr>
              <w:pStyle w:val="TableParagraph"/>
              <w:spacing w:before="142"/>
              <w:ind w:left="112"/>
            </w:pPr>
            <w:r>
              <w:t>New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</w:tr>
      <w:tr w:rsidR="00DC4375" w14:paraId="5CBB8236" w14:textId="77777777">
        <w:trPr>
          <w:trHeight w:val="543"/>
        </w:trPr>
        <w:tc>
          <w:tcPr>
            <w:tcW w:w="1080" w:type="dxa"/>
          </w:tcPr>
          <w:p w14:paraId="5E658973" w14:textId="77777777" w:rsidR="00DC4375" w:rsidRDefault="00000000">
            <w:pPr>
              <w:pStyle w:val="TableParagraph"/>
              <w:spacing w:before="6"/>
              <w:ind w:left="109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03" w:type="dxa"/>
          </w:tcPr>
          <w:p w14:paraId="7856F6C9" w14:textId="77777777" w:rsidR="00DC4375" w:rsidRDefault="00000000">
            <w:pPr>
              <w:pStyle w:val="TableParagraph"/>
              <w:spacing w:before="6"/>
              <w:ind w:left="135"/>
            </w:pPr>
            <w:r>
              <w:t>Faculty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3B468072" w14:textId="77777777" w:rsidR="00DC4375" w:rsidRDefault="00000000">
            <w:pPr>
              <w:pStyle w:val="TableParagraph"/>
              <w:spacing w:before="6"/>
              <w:ind w:left="143"/>
            </w:pPr>
            <w:r>
              <w:rPr>
                <w:spacing w:val="-2"/>
              </w:rPr>
              <w:t>Latvia</w:t>
            </w:r>
          </w:p>
        </w:tc>
        <w:tc>
          <w:tcPr>
            <w:tcW w:w="2320" w:type="dxa"/>
          </w:tcPr>
          <w:p w14:paraId="1ABA5FF8" w14:textId="77777777" w:rsidR="00DC4375" w:rsidRDefault="00000000">
            <w:pPr>
              <w:pStyle w:val="TableParagraph"/>
              <w:spacing w:line="270" w:lineRule="atLeast"/>
              <w:ind w:right="476"/>
            </w:pPr>
            <w:r>
              <w:t>Baltic</w:t>
            </w:r>
            <w:r>
              <w:rPr>
                <w:spacing w:val="-13"/>
              </w:rPr>
              <w:t xml:space="preserve"> </w:t>
            </w:r>
            <w:r>
              <w:t xml:space="preserve">International </w:t>
            </w:r>
            <w:r>
              <w:rPr>
                <w:spacing w:val="-2"/>
              </w:rPr>
              <w:t>Academy</w:t>
            </w:r>
          </w:p>
        </w:tc>
        <w:tc>
          <w:tcPr>
            <w:tcW w:w="4142" w:type="dxa"/>
          </w:tcPr>
          <w:p w14:paraId="7B007CAA" w14:textId="77777777" w:rsidR="00DC4375" w:rsidRDefault="00000000">
            <w:pPr>
              <w:pStyle w:val="TableParagraph"/>
              <w:spacing w:before="12" w:line="218" w:lineRule="auto"/>
              <w:ind w:left="112" w:right="844"/>
            </w:pPr>
            <w:r>
              <w:t>Audio-visual</w:t>
            </w:r>
            <w:r>
              <w:rPr>
                <w:spacing w:val="-13"/>
              </w:rPr>
              <w:t xml:space="preserve"> </w:t>
            </w:r>
            <w:r>
              <w:t>Techniques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Media </w:t>
            </w:r>
            <w:r>
              <w:rPr>
                <w:spacing w:val="-2"/>
              </w:rPr>
              <w:t>Production</w:t>
            </w:r>
          </w:p>
        </w:tc>
      </w:tr>
      <w:tr w:rsidR="00DC4375" w14:paraId="7621B873" w14:textId="77777777">
        <w:trPr>
          <w:trHeight w:val="536"/>
        </w:trPr>
        <w:tc>
          <w:tcPr>
            <w:tcW w:w="1080" w:type="dxa"/>
          </w:tcPr>
          <w:p w14:paraId="207F4695" w14:textId="77777777" w:rsidR="00DC4375" w:rsidRDefault="00000000">
            <w:pPr>
              <w:pStyle w:val="TableParagraph"/>
              <w:spacing w:before="8"/>
              <w:ind w:left="109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03" w:type="dxa"/>
          </w:tcPr>
          <w:p w14:paraId="4DC38A5C" w14:textId="77777777" w:rsidR="00DC4375" w:rsidRDefault="00000000">
            <w:pPr>
              <w:pStyle w:val="TableParagraph"/>
              <w:spacing w:before="8"/>
              <w:ind w:left="135"/>
            </w:pPr>
            <w:r>
              <w:t>Faculty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619FC928" w14:textId="77777777" w:rsidR="00DC4375" w:rsidRDefault="00000000">
            <w:pPr>
              <w:pStyle w:val="TableParagraph"/>
              <w:spacing w:line="263" w:lineRule="exact"/>
              <w:ind w:left="143"/>
            </w:pPr>
            <w:r>
              <w:rPr>
                <w:spacing w:val="-2"/>
              </w:rPr>
              <w:t>Croatia</w:t>
            </w:r>
          </w:p>
        </w:tc>
        <w:tc>
          <w:tcPr>
            <w:tcW w:w="2320" w:type="dxa"/>
          </w:tcPr>
          <w:p w14:paraId="49F4E649" w14:textId="77777777" w:rsidR="00DC4375" w:rsidRDefault="00000000">
            <w:pPr>
              <w:pStyle w:val="TableParagraph"/>
              <w:spacing w:line="263" w:lineRule="exact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Zagreb</w:t>
            </w:r>
          </w:p>
        </w:tc>
        <w:tc>
          <w:tcPr>
            <w:tcW w:w="4142" w:type="dxa"/>
          </w:tcPr>
          <w:p w14:paraId="533367CB" w14:textId="77777777" w:rsidR="00DC4375" w:rsidRDefault="00000000">
            <w:pPr>
              <w:pStyle w:val="TableParagraph"/>
              <w:spacing w:line="263" w:lineRule="exact"/>
              <w:ind w:left="112"/>
            </w:pPr>
            <w:r>
              <w:rPr>
                <w:spacing w:val="-2"/>
              </w:rPr>
              <w:t>Journalism</w:t>
            </w:r>
          </w:p>
        </w:tc>
      </w:tr>
      <w:tr w:rsidR="00DC4375" w14:paraId="5CA8CE7B" w14:textId="77777777">
        <w:trPr>
          <w:trHeight w:val="537"/>
        </w:trPr>
        <w:tc>
          <w:tcPr>
            <w:tcW w:w="1080" w:type="dxa"/>
          </w:tcPr>
          <w:p w14:paraId="06AE0E97" w14:textId="77777777" w:rsidR="00DC4375" w:rsidRDefault="00000000">
            <w:pPr>
              <w:pStyle w:val="TableParagraph"/>
              <w:spacing w:before="6"/>
              <w:ind w:left="10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03" w:type="dxa"/>
          </w:tcPr>
          <w:p w14:paraId="5E725F3E" w14:textId="77777777" w:rsidR="00DC4375" w:rsidRDefault="00000000">
            <w:pPr>
              <w:pStyle w:val="TableParagraph"/>
              <w:spacing w:before="6"/>
              <w:ind w:left="135"/>
            </w:pPr>
            <w:r>
              <w:t>Faculty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64BCA3B0" w14:textId="77777777" w:rsidR="00DC4375" w:rsidRDefault="00000000">
            <w:pPr>
              <w:pStyle w:val="TableParagraph"/>
              <w:spacing w:before="6"/>
              <w:ind w:left="143"/>
            </w:pPr>
            <w:r>
              <w:rPr>
                <w:spacing w:val="-2"/>
              </w:rPr>
              <w:t>Italy</w:t>
            </w:r>
          </w:p>
        </w:tc>
        <w:tc>
          <w:tcPr>
            <w:tcW w:w="2320" w:type="dxa"/>
          </w:tcPr>
          <w:p w14:paraId="33E092CC" w14:textId="77777777" w:rsidR="00DC4375" w:rsidRDefault="00000000">
            <w:pPr>
              <w:pStyle w:val="TableParagraph"/>
              <w:spacing w:before="17" w:line="248" w:lineRule="exact"/>
              <w:ind w:right="163"/>
            </w:pPr>
            <w:r>
              <w:t>Academy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Fine</w:t>
            </w:r>
            <w:r>
              <w:rPr>
                <w:spacing w:val="-11"/>
              </w:rPr>
              <w:t xml:space="preserve"> </w:t>
            </w:r>
            <w:r>
              <w:t>Arts of Frosinone</w:t>
            </w:r>
          </w:p>
        </w:tc>
        <w:tc>
          <w:tcPr>
            <w:tcW w:w="4142" w:type="dxa"/>
          </w:tcPr>
          <w:p w14:paraId="496C5940" w14:textId="77777777" w:rsidR="00DC4375" w:rsidRDefault="00000000">
            <w:pPr>
              <w:pStyle w:val="TableParagraph"/>
              <w:spacing w:before="6"/>
              <w:ind w:left="112"/>
            </w:pP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</w:tr>
      <w:tr w:rsidR="00DC4375" w14:paraId="1A452DAF" w14:textId="77777777">
        <w:trPr>
          <w:trHeight w:val="792"/>
        </w:trPr>
        <w:tc>
          <w:tcPr>
            <w:tcW w:w="1080" w:type="dxa"/>
          </w:tcPr>
          <w:p w14:paraId="5306238B" w14:textId="77777777" w:rsidR="00DC4375" w:rsidRDefault="00000000">
            <w:pPr>
              <w:pStyle w:val="TableParagraph"/>
              <w:spacing w:before="6"/>
              <w:ind w:left="10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903" w:type="dxa"/>
          </w:tcPr>
          <w:p w14:paraId="2D8E63B0" w14:textId="77777777" w:rsidR="00DC4375" w:rsidRDefault="00000000">
            <w:pPr>
              <w:pStyle w:val="TableParagraph"/>
              <w:spacing w:before="6"/>
              <w:ind w:left="135"/>
            </w:pPr>
            <w:r>
              <w:t>Faculty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4A9328C2" w14:textId="77777777" w:rsidR="00DC4375" w:rsidRDefault="00000000">
            <w:pPr>
              <w:pStyle w:val="TableParagraph"/>
              <w:spacing w:before="6"/>
              <w:ind w:left="143"/>
            </w:pPr>
            <w:r>
              <w:rPr>
                <w:spacing w:val="-2"/>
              </w:rPr>
              <w:t>Poland</w:t>
            </w:r>
          </w:p>
        </w:tc>
        <w:tc>
          <w:tcPr>
            <w:tcW w:w="2320" w:type="dxa"/>
          </w:tcPr>
          <w:p w14:paraId="0A8F81CE" w14:textId="77777777" w:rsidR="00DC4375" w:rsidRDefault="00000000">
            <w:pPr>
              <w:pStyle w:val="TableParagraph"/>
              <w:spacing w:before="6" w:line="232" w:lineRule="auto"/>
            </w:pPr>
            <w:r>
              <w:t>Radom Academy of Business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Applied</w:t>
            </w:r>
          </w:p>
          <w:p w14:paraId="3E7381D2" w14:textId="77777777" w:rsidR="00DC4375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Sciences</w:t>
            </w:r>
          </w:p>
        </w:tc>
        <w:tc>
          <w:tcPr>
            <w:tcW w:w="4142" w:type="dxa"/>
          </w:tcPr>
          <w:p w14:paraId="704821CA" w14:textId="77777777" w:rsidR="00DC4375" w:rsidRDefault="00000000">
            <w:pPr>
              <w:pStyle w:val="TableParagraph"/>
              <w:spacing w:before="2"/>
              <w:ind w:left="112"/>
            </w:pPr>
            <w:r>
              <w:t>Journalism,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Science</w:t>
            </w:r>
          </w:p>
        </w:tc>
      </w:tr>
      <w:tr w:rsidR="00DC4375" w14:paraId="05999E36" w14:textId="77777777">
        <w:trPr>
          <w:trHeight w:val="537"/>
        </w:trPr>
        <w:tc>
          <w:tcPr>
            <w:tcW w:w="1080" w:type="dxa"/>
          </w:tcPr>
          <w:p w14:paraId="6AF64A3E" w14:textId="77777777" w:rsidR="00DC4375" w:rsidRDefault="00000000">
            <w:pPr>
              <w:pStyle w:val="TableParagraph"/>
              <w:ind w:left="10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903" w:type="dxa"/>
          </w:tcPr>
          <w:p w14:paraId="058B2B28" w14:textId="77777777" w:rsidR="00DC4375" w:rsidRDefault="00000000">
            <w:pPr>
              <w:pStyle w:val="TableParagraph"/>
              <w:ind w:left="135"/>
            </w:pPr>
            <w:r>
              <w:t>Faculty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4703501C" w14:textId="77777777" w:rsidR="00DC4375" w:rsidRDefault="00000000">
            <w:pPr>
              <w:pStyle w:val="TableParagraph"/>
              <w:ind w:left="143"/>
            </w:pPr>
            <w:r>
              <w:rPr>
                <w:spacing w:val="-2"/>
              </w:rPr>
              <w:t>Poland</w:t>
            </w:r>
          </w:p>
        </w:tc>
        <w:tc>
          <w:tcPr>
            <w:tcW w:w="2320" w:type="dxa"/>
          </w:tcPr>
          <w:p w14:paraId="65250CF3" w14:textId="77777777" w:rsidR="00DC4375" w:rsidRDefault="00000000">
            <w:pPr>
              <w:pStyle w:val="TableParagraph"/>
              <w:spacing w:line="267" w:lineRule="exact"/>
            </w:pPr>
            <w:r>
              <w:t>Jagiellonian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142" w:type="dxa"/>
          </w:tcPr>
          <w:p w14:paraId="596EAAC1" w14:textId="77777777" w:rsidR="00DC4375" w:rsidRDefault="00000000">
            <w:pPr>
              <w:pStyle w:val="TableParagraph"/>
              <w:ind w:left="112"/>
            </w:pPr>
            <w:r>
              <w:t>Visual</w:t>
            </w:r>
            <w:r>
              <w:rPr>
                <w:spacing w:val="-5"/>
              </w:rPr>
              <w:t xml:space="preserve"> </w:t>
            </w:r>
            <w:r>
              <w:t>Arts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Multimedia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DC4375" w14:paraId="59B71D5A" w14:textId="77777777">
        <w:trPr>
          <w:trHeight w:val="537"/>
        </w:trPr>
        <w:tc>
          <w:tcPr>
            <w:tcW w:w="1080" w:type="dxa"/>
          </w:tcPr>
          <w:p w14:paraId="715726E6" w14:textId="77777777" w:rsidR="00DC4375" w:rsidRDefault="00000000">
            <w:pPr>
              <w:pStyle w:val="TableParagraph"/>
              <w:ind w:left="10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903" w:type="dxa"/>
          </w:tcPr>
          <w:p w14:paraId="377C48FB" w14:textId="77777777" w:rsidR="00DC4375" w:rsidRDefault="00000000">
            <w:pPr>
              <w:pStyle w:val="TableParagraph"/>
              <w:ind w:left="135"/>
            </w:pPr>
            <w:r>
              <w:t>Faculty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36088FBD" w14:textId="77777777" w:rsidR="00DC4375" w:rsidRDefault="00000000">
            <w:pPr>
              <w:pStyle w:val="TableParagraph"/>
              <w:ind w:left="143"/>
            </w:pPr>
            <w:r>
              <w:rPr>
                <w:spacing w:val="-2"/>
              </w:rPr>
              <w:t>Poland</w:t>
            </w:r>
          </w:p>
        </w:tc>
        <w:tc>
          <w:tcPr>
            <w:tcW w:w="2320" w:type="dxa"/>
          </w:tcPr>
          <w:p w14:paraId="017F153D" w14:textId="77777777" w:rsidR="00DC4375" w:rsidRDefault="00000000">
            <w:pPr>
              <w:pStyle w:val="TableParagraph"/>
              <w:spacing w:line="267" w:lineRule="exact"/>
            </w:pP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Wrocław</w:t>
            </w:r>
            <w:proofErr w:type="spellEnd"/>
          </w:p>
        </w:tc>
        <w:tc>
          <w:tcPr>
            <w:tcW w:w="4142" w:type="dxa"/>
          </w:tcPr>
          <w:p w14:paraId="035E74E5" w14:textId="77777777" w:rsidR="00DC4375" w:rsidRDefault="00000000">
            <w:pPr>
              <w:pStyle w:val="TableParagraph"/>
              <w:ind w:left="112"/>
            </w:pPr>
            <w:r>
              <w:rPr>
                <w:spacing w:val="-2"/>
              </w:rPr>
              <w:t>Journalism</w:t>
            </w:r>
          </w:p>
        </w:tc>
      </w:tr>
      <w:tr w:rsidR="006A6CE0" w14:paraId="10A9176F" w14:textId="77777777">
        <w:trPr>
          <w:trHeight w:val="537"/>
        </w:trPr>
        <w:tc>
          <w:tcPr>
            <w:tcW w:w="1080" w:type="dxa"/>
          </w:tcPr>
          <w:p w14:paraId="3AEB05D6" w14:textId="41F4B0BA" w:rsidR="006A6CE0" w:rsidRDefault="006A6CE0" w:rsidP="006A6CE0">
            <w:pPr>
              <w:pStyle w:val="TableParagraph"/>
              <w:ind w:left="109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2903" w:type="dxa"/>
          </w:tcPr>
          <w:p w14:paraId="654BC7F8" w14:textId="09F27A0B" w:rsidR="006A6CE0" w:rsidRDefault="006A6CE0" w:rsidP="006A6CE0">
            <w:pPr>
              <w:pStyle w:val="TableParagraph"/>
              <w:ind w:left="135"/>
            </w:pPr>
            <w:r>
              <w:t>Faculty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772" w:type="dxa"/>
          </w:tcPr>
          <w:p w14:paraId="27435E25" w14:textId="79E7C7FB" w:rsidR="006A6CE0" w:rsidRDefault="006A6CE0" w:rsidP="006A6CE0">
            <w:pPr>
              <w:pStyle w:val="TableParagraph"/>
              <w:ind w:left="143"/>
              <w:rPr>
                <w:spacing w:val="-2"/>
              </w:rPr>
            </w:pPr>
            <w:r>
              <w:rPr>
                <w:spacing w:val="-2"/>
              </w:rPr>
              <w:t>North Macedonia</w:t>
            </w:r>
          </w:p>
        </w:tc>
        <w:tc>
          <w:tcPr>
            <w:tcW w:w="2320" w:type="dxa"/>
          </w:tcPr>
          <w:p w14:paraId="5E7F7E3E" w14:textId="5A0AA396" w:rsidR="006A6CE0" w:rsidRDefault="006A6CE0" w:rsidP="006A6CE0">
            <w:pPr>
              <w:pStyle w:val="TableParagraph"/>
              <w:spacing w:line="267" w:lineRule="exact"/>
            </w:pPr>
            <w:r w:rsidRPr="006A6CE0">
              <w:t>International Balkan University</w:t>
            </w:r>
          </w:p>
        </w:tc>
        <w:tc>
          <w:tcPr>
            <w:tcW w:w="4142" w:type="dxa"/>
          </w:tcPr>
          <w:p w14:paraId="5C1AF154" w14:textId="11C91105" w:rsidR="006A6CE0" w:rsidRDefault="007A0B9D" w:rsidP="006A6CE0">
            <w:pPr>
              <w:pStyle w:val="TableParagraph"/>
              <w:ind w:left="112"/>
              <w:rPr>
                <w:spacing w:val="-2"/>
              </w:rPr>
            </w:pPr>
            <w:r w:rsidRPr="007A0B9D">
              <w:rPr>
                <w:spacing w:val="-2"/>
              </w:rPr>
              <w:t>Journalism and Reporting</w:t>
            </w:r>
          </w:p>
        </w:tc>
      </w:tr>
    </w:tbl>
    <w:p w14:paraId="60EDF8D1" w14:textId="77777777" w:rsidR="00195E9A" w:rsidRDefault="00195E9A"/>
    <w:sectPr w:rsidR="00195E9A">
      <w:type w:val="continuous"/>
      <w:pgSz w:w="16850" w:h="11910" w:orient="landscape"/>
      <w:pgMar w:top="1340" w:right="2125" w:bottom="280" w:left="2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375"/>
    <w:rsid w:val="000C16ED"/>
    <w:rsid w:val="00195E9A"/>
    <w:rsid w:val="006A6CE0"/>
    <w:rsid w:val="007A0B9D"/>
    <w:rsid w:val="007B5B28"/>
    <w:rsid w:val="00A927AD"/>
    <w:rsid w:val="00D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29A6"/>
  <w15:docId w15:val="{596529F2-4EDE-4A56-8D73-2179063F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KonuBal">
    <w:name w:val="Title"/>
    <w:basedOn w:val="Normal"/>
    <w:uiPriority w:val="10"/>
    <w:qFormat/>
    <w:pPr>
      <w:spacing w:before="271"/>
      <w:ind w:left="227" w:right="25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BEYZA YURTTABİR</cp:lastModifiedBy>
  <cp:revision>4</cp:revision>
  <dcterms:created xsi:type="dcterms:W3CDTF">2026-02-24T06:38:00Z</dcterms:created>
  <dcterms:modified xsi:type="dcterms:W3CDTF">2026-02-24T08:35:00Z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2026-02-24T00:00:00Z</vt:filetime>
  </property>
  <property fmtid="{D5CDD505-2E9C-101B-9397-08002B2CF9AE}" pid="5" name="SourceModified">
    <vt:lpwstr>D:20251014100349+03'00'</vt:lpwstr>
  </property>
</Properties>
</file>